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298" w:rsidRPr="009D1298" w:rsidRDefault="009D1298" w:rsidP="009D1298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9D1298">
        <w:rPr>
          <w:b/>
          <w:iCs/>
          <w:color w:val="548DD4" w:themeColor="text2" w:themeTint="99"/>
          <w:sz w:val="40"/>
          <w:u w:val="single"/>
        </w:rPr>
        <w:t>Statistic</w:t>
      </w:r>
      <w:r w:rsidRPr="009D1298">
        <w:rPr>
          <w:iCs/>
          <w:color w:val="548DD4" w:themeColor="text2" w:themeTint="99"/>
          <w:sz w:val="40"/>
        </w:rPr>
        <w:t xml:space="preserve"> </w:t>
      </w:r>
      <w:r>
        <w:rPr>
          <w:b/>
          <w:iCs/>
          <w:color w:val="548DD4" w:themeColor="text2" w:themeTint="99"/>
          <w:sz w:val="40"/>
          <w:u w:val="single"/>
        </w:rPr>
        <w:t>X</w:t>
      </w:r>
    </w:p>
    <w:p w:rsidR="009D1298" w:rsidRDefault="009D1298" w:rsidP="009D1298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9D1298" w:rsidRPr="009D1298" w:rsidRDefault="009D1298" w:rsidP="009D1298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9D1298">
        <w:rPr>
          <w:iCs/>
          <w:color w:val="000000" w:themeColor="text1"/>
        </w:rPr>
        <w:t xml:space="preserve">The Table below gives the distribution of village under different </w:t>
      </w:r>
      <w:r w:rsidRPr="009D1298">
        <w:rPr>
          <w:color w:val="000000" w:themeColor="text1"/>
        </w:rPr>
        <w:t>heights from sea level in a certain region</w:t>
      </w:r>
      <w:r>
        <w:rPr>
          <w:color w:val="000000" w:themeColor="text1"/>
        </w:rPr>
        <w:t>.</w:t>
      </w:r>
      <w:r w:rsidRPr="009D1298">
        <w:rPr>
          <w:color w:val="000000" w:themeColor="text1"/>
        </w:rPr>
        <w:t xml:space="preserve"> Find the mean height</w:t>
      </w:r>
      <w:r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1292"/>
        <w:gridCol w:w="1248"/>
        <w:gridCol w:w="1248"/>
        <w:gridCol w:w="1267"/>
        <w:gridCol w:w="1267"/>
        <w:gridCol w:w="1267"/>
        <w:gridCol w:w="1267"/>
      </w:tblGrid>
      <w:tr w:rsidR="009D1298" w:rsidTr="009D1298"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Height in m</w:t>
            </w:r>
            <w:r w:rsidRPr="009D1298">
              <w:rPr>
                <w:color w:val="000000" w:themeColor="text1"/>
              </w:rPr>
              <w:t>et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200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600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1000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1400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1800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2200</w:t>
            </w:r>
          </w:p>
        </w:tc>
      </w:tr>
      <w:tr w:rsidR="009D1298" w:rsidTr="009D1298"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No of village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142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265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560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271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89</w:t>
            </w:r>
          </w:p>
        </w:tc>
        <w:tc>
          <w:tcPr>
            <w:tcW w:w="1368" w:type="dxa"/>
          </w:tcPr>
          <w:p w:rsidR="009D1298" w:rsidRDefault="009D1298" w:rsidP="009D129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9D1298">
              <w:rPr>
                <w:color w:val="000000" w:themeColor="text1"/>
              </w:rPr>
              <w:t>16</w:t>
            </w:r>
          </w:p>
        </w:tc>
      </w:tr>
    </w:tbl>
    <w:p w:rsidR="009D1298" w:rsidRDefault="009D1298" w:rsidP="009D1298">
      <w:pPr>
        <w:pStyle w:val="NormalWeb"/>
        <w:spacing w:before="0" w:beforeAutospacing="0" w:afterAutospacing="0"/>
        <w:ind w:left="720"/>
        <w:rPr>
          <w:iCs/>
          <w:color w:val="000000" w:themeColor="text1"/>
        </w:rPr>
      </w:pPr>
    </w:p>
    <w:p w:rsidR="009D1298" w:rsidRDefault="009D1298" w:rsidP="009D1298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 w:rsidRPr="009D1298">
        <w:rPr>
          <w:iCs/>
          <w:color w:val="000000" w:themeColor="text1"/>
        </w:rPr>
        <w:t>Find the mea</w:t>
      </w:r>
      <w:r>
        <w:rPr>
          <w:iCs/>
          <w:color w:val="000000" w:themeColor="text1"/>
        </w:rPr>
        <w:t>n</w:t>
      </w:r>
      <w:r w:rsidRPr="009D1298">
        <w:rPr>
          <w:iCs/>
          <w:color w:val="000000" w:themeColor="text1"/>
        </w:rPr>
        <w:t xml:space="preserve"> ma</w:t>
      </w:r>
      <w:r>
        <w:rPr>
          <w:iCs/>
          <w:color w:val="000000" w:themeColor="text1"/>
        </w:rPr>
        <w:t>r</w:t>
      </w:r>
      <w:r w:rsidRPr="009D1298">
        <w:rPr>
          <w:iCs/>
          <w:color w:val="000000" w:themeColor="text1"/>
        </w:rPr>
        <w:t>ks of students from the following freque</w:t>
      </w:r>
      <w:r>
        <w:rPr>
          <w:iCs/>
          <w:color w:val="000000" w:themeColor="text1"/>
        </w:rPr>
        <w:t>nc</w:t>
      </w:r>
      <w:r w:rsidRPr="009D1298">
        <w:rPr>
          <w:iCs/>
          <w:color w:val="000000" w:themeColor="text1"/>
        </w:rPr>
        <w:t>y distance</w:t>
      </w:r>
      <w:r w:rsidR="00735B9D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ayout w:type="fixed"/>
        <w:tblLook w:val="04A0"/>
      </w:tblPr>
      <w:tblGrid>
        <w:gridCol w:w="948"/>
        <w:gridCol w:w="65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548"/>
      </w:tblGrid>
      <w:tr w:rsidR="00241AC7" w:rsidTr="00735B9D">
        <w:tc>
          <w:tcPr>
            <w:tcW w:w="948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marks</w:t>
            </w:r>
          </w:p>
        </w:tc>
        <w:tc>
          <w:tcPr>
            <w:tcW w:w="65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0 &amp; above</w:t>
            </w:r>
          </w:p>
        </w:tc>
        <w:tc>
          <w:tcPr>
            <w:tcW w:w="745" w:type="dxa"/>
          </w:tcPr>
          <w:p w:rsidR="00241AC7" w:rsidRPr="00241AC7" w:rsidRDefault="00241AC7" w:rsidP="00735B9D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10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  <w:tc>
          <w:tcPr>
            <w:tcW w:w="745" w:type="dxa"/>
          </w:tcPr>
          <w:p w:rsidR="00241AC7" w:rsidRPr="00241AC7" w:rsidRDefault="00241AC7" w:rsidP="00735B9D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20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  <w:tc>
          <w:tcPr>
            <w:tcW w:w="745" w:type="dxa"/>
          </w:tcPr>
          <w:p w:rsidR="00241AC7" w:rsidRPr="00241AC7" w:rsidRDefault="00241AC7" w:rsidP="00735B9D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30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  <w:tc>
          <w:tcPr>
            <w:tcW w:w="745" w:type="dxa"/>
          </w:tcPr>
          <w:p w:rsidR="00241AC7" w:rsidRPr="00241AC7" w:rsidRDefault="00241AC7" w:rsidP="00735B9D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40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  <w:tc>
          <w:tcPr>
            <w:tcW w:w="745" w:type="dxa"/>
          </w:tcPr>
          <w:p w:rsidR="00241AC7" w:rsidRPr="00241AC7" w:rsidRDefault="00241AC7" w:rsidP="00735B9D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50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  <w:tc>
          <w:tcPr>
            <w:tcW w:w="745" w:type="dxa"/>
          </w:tcPr>
          <w:p w:rsidR="00241AC7" w:rsidRPr="00241AC7" w:rsidRDefault="00241AC7" w:rsidP="00735B9D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60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70 &amp; above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80 &amp; above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90 &amp; above</w:t>
            </w:r>
          </w:p>
        </w:tc>
        <w:tc>
          <w:tcPr>
            <w:tcW w:w="548" w:type="dxa"/>
          </w:tcPr>
          <w:p w:rsidR="00241AC7" w:rsidRPr="00241AC7" w:rsidRDefault="00241AC7" w:rsidP="00241AC7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 xml:space="preserve">100 &amp; </w:t>
            </w:r>
            <w:proofErr w:type="spellStart"/>
            <w:r w:rsidRPr="00241AC7">
              <w:rPr>
                <w:iCs/>
                <w:color w:val="000000" w:themeColor="text1"/>
                <w:sz w:val="22"/>
              </w:rPr>
              <w:t>ab</w:t>
            </w:r>
            <w:proofErr w:type="spellEnd"/>
          </w:p>
        </w:tc>
      </w:tr>
      <w:tr w:rsidR="00241AC7" w:rsidTr="00735B9D">
        <w:tc>
          <w:tcPr>
            <w:tcW w:w="948" w:type="dxa"/>
          </w:tcPr>
          <w:p w:rsidR="00241AC7" w:rsidRPr="00241AC7" w:rsidRDefault="00241AC7" w:rsidP="00BA445E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No of student</w:t>
            </w:r>
            <w:r w:rsidR="00BA445E">
              <w:rPr>
                <w:iCs/>
                <w:color w:val="000000" w:themeColor="text1"/>
                <w:sz w:val="22"/>
              </w:rPr>
              <w:t>s</w:t>
            </w:r>
            <w:r w:rsidRPr="00241AC7">
              <w:rPr>
                <w:iCs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65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80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77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72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65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55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43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28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16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10</w:t>
            </w:r>
          </w:p>
        </w:tc>
        <w:tc>
          <w:tcPr>
            <w:tcW w:w="745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8</w:t>
            </w:r>
          </w:p>
        </w:tc>
        <w:tc>
          <w:tcPr>
            <w:tcW w:w="548" w:type="dxa"/>
          </w:tcPr>
          <w:p w:rsidR="00241AC7" w:rsidRPr="00241AC7" w:rsidRDefault="00241AC7" w:rsidP="009D1298">
            <w:pPr>
              <w:pStyle w:val="NormalWeb"/>
              <w:spacing w:before="0" w:beforeAutospacing="0" w:afterAutospacing="0"/>
              <w:rPr>
                <w:iCs/>
                <w:color w:val="000000" w:themeColor="text1"/>
                <w:sz w:val="22"/>
              </w:rPr>
            </w:pPr>
            <w:r w:rsidRPr="00241AC7">
              <w:rPr>
                <w:iCs/>
                <w:color w:val="000000" w:themeColor="text1"/>
                <w:sz w:val="22"/>
              </w:rPr>
              <w:t>0</w:t>
            </w:r>
          </w:p>
        </w:tc>
      </w:tr>
    </w:tbl>
    <w:p w:rsidR="00241AC7" w:rsidRDefault="00241AC7" w:rsidP="00241AC7">
      <w:pPr>
        <w:pStyle w:val="NormalWeb"/>
        <w:spacing w:before="0" w:beforeAutospacing="0" w:afterAutospacing="0"/>
        <w:ind w:left="720"/>
        <w:rPr>
          <w:iCs/>
          <w:color w:val="000000" w:themeColor="text1"/>
        </w:rPr>
      </w:pPr>
    </w:p>
    <w:p w:rsidR="00241AC7" w:rsidRPr="009D1298" w:rsidRDefault="009D1298" w:rsidP="00241AC7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9D1298">
        <w:rPr>
          <w:iCs/>
          <w:color w:val="000000" w:themeColor="text1"/>
        </w:rPr>
        <w:t>If the medi</w:t>
      </w:r>
      <w:r w:rsidR="00241AC7">
        <w:rPr>
          <w:iCs/>
          <w:color w:val="000000" w:themeColor="text1"/>
        </w:rPr>
        <w:t>a</w:t>
      </w:r>
      <w:r w:rsidRPr="009D1298">
        <w:rPr>
          <w:iCs/>
          <w:color w:val="000000" w:themeColor="text1"/>
        </w:rPr>
        <w:t>n of the distribution given below is 28.5. Find</w:t>
      </w:r>
      <w:r w:rsidR="00241AC7">
        <w:rPr>
          <w:iCs/>
          <w:color w:val="000000" w:themeColor="text1"/>
        </w:rPr>
        <w:t xml:space="preserve"> x and y. </w:t>
      </w:r>
      <w:r w:rsidR="00735B9D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1624"/>
        <w:gridCol w:w="719"/>
        <w:gridCol w:w="1097"/>
        <w:gridCol w:w="1097"/>
        <w:gridCol w:w="1097"/>
        <w:gridCol w:w="1097"/>
        <w:gridCol w:w="1097"/>
        <w:gridCol w:w="1028"/>
      </w:tblGrid>
      <w:tr w:rsidR="00241AC7" w:rsidTr="00241AC7">
        <w:tc>
          <w:tcPr>
            <w:tcW w:w="1624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Class Interval</w:t>
            </w:r>
          </w:p>
        </w:tc>
        <w:tc>
          <w:tcPr>
            <w:tcW w:w="719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0-10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10-20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20-30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30-40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40-50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50-60</w:t>
            </w:r>
          </w:p>
        </w:tc>
        <w:tc>
          <w:tcPr>
            <w:tcW w:w="1028" w:type="dxa"/>
          </w:tcPr>
          <w:p w:rsidR="00241AC7" w:rsidRPr="009D1298" w:rsidRDefault="00241AC7" w:rsidP="00241AC7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Total</w:t>
            </w:r>
          </w:p>
        </w:tc>
      </w:tr>
      <w:tr w:rsidR="00241AC7" w:rsidTr="00241AC7">
        <w:tc>
          <w:tcPr>
            <w:tcW w:w="1624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students</w:t>
            </w:r>
          </w:p>
        </w:tc>
        <w:tc>
          <w:tcPr>
            <w:tcW w:w="719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20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y</w:t>
            </w:r>
          </w:p>
        </w:tc>
        <w:tc>
          <w:tcPr>
            <w:tcW w:w="1097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1028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</w:t>
            </w:r>
          </w:p>
        </w:tc>
      </w:tr>
    </w:tbl>
    <w:p w:rsidR="00241AC7" w:rsidRDefault="00241AC7" w:rsidP="009D1298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241AC7" w:rsidRDefault="009D1298" w:rsidP="009D1298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 w:rsidRPr="00241AC7">
        <w:rPr>
          <w:iCs/>
          <w:color w:val="000000" w:themeColor="text1"/>
        </w:rPr>
        <w:t>The median of the distribution given below is 14</w:t>
      </w:r>
      <w:r w:rsidR="00241AC7" w:rsidRPr="00241AC7">
        <w:rPr>
          <w:iCs/>
          <w:color w:val="000000" w:themeColor="text1"/>
        </w:rPr>
        <w:t>.</w:t>
      </w:r>
      <w:r w:rsidRPr="00241AC7">
        <w:rPr>
          <w:iCs/>
          <w:color w:val="000000" w:themeColor="text1"/>
        </w:rPr>
        <w:t xml:space="preserve">4 Find </w:t>
      </w:r>
      <w:r w:rsidR="00241AC7">
        <w:rPr>
          <w:iCs/>
          <w:color w:val="000000" w:themeColor="text1"/>
        </w:rPr>
        <w:t>x and y</w:t>
      </w:r>
    </w:p>
    <w:tbl>
      <w:tblPr>
        <w:tblStyle w:val="TableGrid"/>
        <w:tblW w:w="0" w:type="auto"/>
        <w:tblInd w:w="720" w:type="dxa"/>
        <w:tblLook w:val="04A0"/>
      </w:tblPr>
      <w:tblGrid>
        <w:gridCol w:w="1798"/>
        <w:gridCol w:w="793"/>
        <w:gridCol w:w="1253"/>
        <w:gridCol w:w="1253"/>
        <w:gridCol w:w="1253"/>
        <w:gridCol w:w="1253"/>
        <w:gridCol w:w="1253"/>
      </w:tblGrid>
      <w:tr w:rsidR="00241AC7" w:rsidTr="00FF3FCD">
        <w:tc>
          <w:tcPr>
            <w:tcW w:w="1798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Class Interval</w:t>
            </w:r>
          </w:p>
        </w:tc>
        <w:tc>
          <w:tcPr>
            <w:tcW w:w="793" w:type="dxa"/>
          </w:tcPr>
          <w:p w:rsidR="00241AC7" w:rsidRDefault="00241AC7" w:rsidP="00241AC7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0-</w:t>
            </w:r>
            <w:r>
              <w:rPr>
                <w:iCs/>
                <w:color w:val="000000" w:themeColor="text1"/>
              </w:rPr>
              <w:t>6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6-12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12-18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18-24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24-30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Total</w:t>
            </w:r>
          </w:p>
        </w:tc>
      </w:tr>
      <w:tr w:rsidR="00241AC7" w:rsidTr="00FF3FCD">
        <w:tc>
          <w:tcPr>
            <w:tcW w:w="1798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Frequency</w:t>
            </w:r>
          </w:p>
        </w:tc>
        <w:tc>
          <w:tcPr>
            <w:tcW w:w="79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 w:rsidRPr="009D1298">
              <w:rPr>
                <w:iCs/>
                <w:color w:val="000000" w:themeColor="text1"/>
              </w:rPr>
              <w:t>5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y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253" w:type="dxa"/>
          </w:tcPr>
          <w:p w:rsidR="00241AC7" w:rsidRDefault="00241AC7" w:rsidP="00FF3FCD">
            <w:pPr>
              <w:pStyle w:val="NormalWeb"/>
              <w:spacing w:before="0" w:beforeAutospacing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</w:tr>
    </w:tbl>
    <w:p w:rsidR="00BA445E" w:rsidRDefault="00BA445E" w:rsidP="00BA445E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BA445E" w:rsidRDefault="009D1298" w:rsidP="009D1298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 w:rsidRPr="00BA445E">
        <w:rPr>
          <w:iCs/>
          <w:color w:val="000000" w:themeColor="text1"/>
        </w:rPr>
        <w:t>The following table shows the age distribution of cases of a certain</w:t>
      </w:r>
      <w:r w:rsidR="00BA445E" w:rsidRPr="00BA445E">
        <w:rPr>
          <w:iCs/>
          <w:color w:val="000000" w:themeColor="text1"/>
        </w:rPr>
        <w:t xml:space="preserve"> </w:t>
      </w:r>
      <w:r w:rsidRPr="00BA445E">
        <w:rPr>
          <w:iCs/>
          <w:color w:val="000000" w:themeColor="text1"/>
        </w:rPr>
        <w:t xml:space="preserve">disease admitted during </w:t>
      </w:r>
      <w:r w:rsidR="00BA445E">
        <w:rPr>
          <w:iCs/>
          <w:color w:val="000000" w:themeColor="text1"/>
        </w:rPr>
        <w:t xml:space="preserve">a year in a particular hospital. </w:t>
      </w:r>
    </w:p>
    <w:tbl>
      <w:tblPr>
        <w:tblStyle w:val="TableGrid"/>
        <w:tblW w:w="0" w:type="auto"/>
        <w:tblInd w:w="720" w:type="dxa"/>
        <w:tblLook w:val="04A0"/>
      </w:tblPr>
      <w:tblGrid>
        <w:gridCol w:w="1798"/>
        <w:gridCol w:w="775"/>
        <w:gridCol w:w="1277"/>
        <w:gridCol w:w="1277"/>
        <w:gridCol w:w="1243"/>
        <w:gridCol w:w="1243"/>
        <w:gridCol w:w="1243"/>
      </w:tblGrid>
      <w:tr w:rsidR="00BA445E" w:rsidTr="00BA445E">
        <w:tc>
          <w:tcPr>
            <w:tcW w:w="1798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Ages in Years</w:t>
            </w:r>
          </w:p>
        </w:tc>
        <w:tc>
          <w:tcPr>
            <w:tcW w:w="775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5-14</w:t>
            </w:r>
          </w:p>
        </w:tc>
        <w:tc>
          <w:tcPr>
            <w:tcW w:w="1277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15-24</w:t>
            </w:r>
          </w:p>
        </w:tc>
        <w:tc>
          <w:tcPr>
            <w:tcW w:w="1277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25-34</w:t>
            </w:r>
          </w:p>
        </w:tc>
        <w:tc>
          <w:tcPr>
            <w:tcW w:w="1243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35-44</w:t>
            </w:r>
          </w:p>
        </w:tc>
        <w:tc>
          <w:tcPr>
            <w:tcW w:w="1243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45-54</w:t>
            </w:r>
          </w:p>
        </w:tc>
        <w:tc>
          <w:tcPr>
            <w:tcW w:w="1243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55-64</w:t>
            </w:r>
          </w:p>
        </w:tc>
      </w:tr>
      <w:tr w:rsidR="00BA445E" w:rsidTr="00BA445E">
        <w:tc>
          <w:tcPr>
            <w:tcW w:w="1798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No of Cases</w:t>
            </w:r>
          </w:p>
        </w:tc>
        <w:tc>
          <w:tcPr>
            <w:tcW w:w="775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 w:rsidRPr="00BA445E">
              <w:rPr>
                <w:iCs/>
                <w:color w:val="000000" w:themeColor="text1"/>
              </w:rPr>
              <w:t>6</w:t>
            </w:r>
          </w:p>
        </w:tc>
        <w:tc>
          <w:tcPr>
            <w:tcW w:w="1277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11</w:t>
            </w:r>
          </w:p>
        </w:tc>
        <w:tc>
          <w:tcPr>
            <w:tcW w:w="1277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21</w:t>
            </w:r>
          </w:p>
        </w:tc>
        <w:tc>
          <w:tcPr>
            <w:tcW w:w="1243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23</w:t>
            </w:r>
          </w:p>
        </w:tc>
        <w:tc>
          <w:tcPr>
            <w:tcW w:w="1243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14</w:t>
            </w:r>
          </w:p>
        </w:tc>
        <w:tc>
          <w:tcPr>
            <w:tcW w:w="1243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jc w:val="center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5</w:t>
            </w:r>
          </w:p>
        </w:tc>
      </w:tr>
    </w:tbl>
    <w:p w:rsidR="00BA445E" w:rsidRDefault="00BA445E" w:rsidP="009D1298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BA445E" w:rsidRDefault="00BA445E" w:rsidP="009D1298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BA445E">
        <w:rPr>
          <w:iCs/>
          <w:color w:val="000000" w:themeColor="text1"/>
        </w:rPr>
        <w:t>The annual rainfall r</w:t>
      </w:r>
      <w:r w:rsidR="009D1298" w:rsidRPr="00BA445E">
        <w:rPr>
          <w:iCs/>
          <w:color w:val="000000" w:themeColor="text1"/>
        </w:rPr>
        <w:t xml:space="preserve">ecord of a city for 66 days </w:t>
      </w:r>
      <w:r w:rsidRPr="00BA445E">
        <w:rPr>
          <w:iCs/>
          <w:color w:val="000000" w:themeColor="text1"/>
        </w:rPr>
        <w:t xml:space="preserve">is given in the </w:t>
      </w:r>
      <w:r w:rsidRPr="00BA445E">
        <w:rPr>
          <w:color w:val="000000" w:themeColor="text1"/>
        </w:rPr>
        <w:t>following</w:t>
      </w:r>
      <w:r w:rsidR="009D1298" w:rsidRPr="00BA445E">
        <w:rPr>
          <w:color w:val="000000" w:themeColor="text1"/>
        </w:rPr>
        <w:t xml:space="preserve"> </w:t>
      </w:r>
      <w:r w:rsidRPr="00BA445E">
        <w:rPr>
          <w:color w:val="000000" w:themeColor="text1"/>
        </w:rPr>
        <w:t>table:</w:t>
      </w:r>
      <w:r w:rsidR="009D1298" w:rsidRPr="00BA445E">
        <w:rPr>
          <w:color w:val="000000" w:themeColor="text1"/>
        </w:rPr>
        <w:t xml:space="preserve">| </w:t>
      </w:r>
      <w:r>
        <w:rPr>
          <w:color w:val="000000" w:themeColor="text1"/>
        </w:rPr>
        <w:br/>
      </w:r>
    </w:p>
    <w:tbl>
      <w:tblPr>
        <w:tblStyle w:val="TableGrid"/>
        <w:tblW w:w="0" w:type="auto"/>
        <w:tblInd w:w="720" w:type="dxa"/>
        <w:tblLook w:val="04A0"/>
      </w:tblPr>
      <w:tblGrid>
        <w:gridCol w:w="1656"/>
        <w:gridCol w:w="930"/>
        <w:gridCol w:w="1254"/>
        <w:gridCol w:w="1254"/>
        <w:gridCol w:w="1254"/>
        <w:gridCol w:w="1254"/>
        <w:gridCol w:w="1254"/>
      </w:tblGrid>
      <w:tr w:rsidR="00BA445E" w:rsidTr="00BA445E">
        <w:tc>
          <w:tcPr>
            <w:tcW w:w="1656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Rainfall</w:t>
            </w:r>
            <w:r>
              <w:rPr>
                <w:color w:val="000000" w:themeColor="text1"/>
              </w:rPr>
              <w:t xml:space="preserve"> </w:t>
            </w:r>
            <w:r w:rsidRPr="00BA445E">
              <w:rPr>
                <w:color w:val="000000" w:themeColor="text1"/>
              </w:rPr>
              <w:t>i</w:t>
            </w:r>
            <w:r>
              <w:rPr>
                <w:color w:val="000000" w:themeColor="text1"/>
              </w:rPr>
              <w:t>n cm</w:t>
            </w:r>
          </w:p>
        </w:tc>
        <w:tc>
          <w:tcPr>
            <w:tcW w:w="930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0-10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10-20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20-30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30-40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40-50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50-60</w:t>
            </w:r>
          </w:p>
        </w:tc>
      </w:tr>
      <w:tr w:rsidR="00BA445E" w:rsidTr="00BA445E">
        <w:tc>
          <w:tcPr>
            <w:tcW w:w="1656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No of days</w:t>
            </w:r>
          </w:p>
        </w:tc>
        <w:tc>
          <w:tcPr>
            <w:tcW w:w="930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22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10</w:t>
            </w:r>
          </w:p>
        </w:tc>
        <w:tc>
          <w:tcPr>
            <w:tcW w:w="1254" w:type="dxa"/>
          </w:tcPr>
          <w:p w:rsidR="00BA445E" w:rsidRDefault="00BA445E" w:rsidP="003E34E1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8</w:t>
            </w:r>
          </w:p>
        </w:tc>
        <w:tc>
          <w:tcPr>
            <w:tcW w:w="1254" w:type="dxa"/>
          </w:tcPr>
          <w:p w:rsidR="00BA445E" w:rsidRDefault="00BA445E" w:rsidP="00602D12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15</w:t>
            </w:r>
          </w:p>
        </w:tc>
        <w:tc>
          <w:tcPr>
            <w:tcW w:w="1254" w:type="dxa"/>
          </w:tcPr>
          <w:p w:rsidR="00BA445E" w:rsidRDefault="00BA445E" w:rsidP="000E05D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5</w:t>
            </w:r>
          </w:p>
        </w:tc>
        <w:tc>
          <w:tcPr>
            <w:tcW w:w="1254" w:type="dxa"/>
          </w:tcPr>
          <w:p w:rsidR="00BA445E" w:rsidRDefault="00BA445E" w:rsidP="00BA445E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BA445E">
              <w:rPr>
                <w:color w:val="000000" w:themeColor="text1"/>
              </w:rPr>
              <w:t>6</w:t>
            </w:r>
          </w:p>
        </w:tc>
      </w:tr>
    </w:tbl>
    <w:p w:rsidR="009D1298" w:rsidRPr="00BA445E" w:rsidRDefault="00BA445E" w:rsidP="00BA445E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br/>
        <w:t xml:space="preserve">           </w:t>
      </w:r>
      <w:r w:rsidR="009D1298" w:rsidRPr="00BA445E">
        <w:rPr>
          <w:color w:val="000000" w:themeColor="text1"/>
        </w:rPr>
        <w:t xml:space="preserve">Make less than &amp; more than type date </w:t>
      </w:r>
      <w:r>
        <w:rPr>
          <w:color w:val="000000" w:themeColor="text1"/>
        </w:rPr>
        <w:t>n</w:t>
      </w:r>
      <w:r w:rsidR="009D1298" w:rsidRPr="00BA445E">
        <w:rPr>
          <w:color w:val="000000" w:themeColor="text1"/>
        </w:rPr>
        <w:t xml:space="preserve"> find Median</w:t>
      </w:r>
      <w:r w:rsidRPr="00BA445E">
        <w:rPr>
          <w:color w:val="000000" w:themeColor="text1"/>
        </w:rPr>
        <w:t xml:space="preserve"> </w:t>
      </w:r>
      <w:r w:rsidR="009D1298" w:rsidRPr="00BA445E">
        <w:rPr>
          <w:color w:val="000000" w:themeColor="text1"/>
        </w:rPr>
        <w:t>from graph.</w:t>
      </w:r>
    </w:p>
    <w:p w:rsidR="004A7DA2" w:rsidRPr="009D1298" w:rsidRDefault="004A7DA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A7DA2" w:rsidRPr="009D1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D2818"/>
    <w:multiLevelType w:val="hybridMultilevel"/>
    <w:tmpl w:val="22D6D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D1298"/>
    <w:rsid w:val="00241AC7"/>
    <w:rsid w:val="004A7DA2"/>
    <w:rsid w:val="00735B9D"/>
    <w:rsid w:val="009D1298"/>
    <w:rsid w:val="00BA4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D1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D12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2020-12-24T17:56:00Z</dcterms:created>
  <dcterms:modified xsi:type="dcterms:W3CDTF">2020-12-24T18:28:00Z</dcterms:modified>
</cp:coreProperties>
</file>